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69" w:rsidRDefault="00966A1A">
      <w:pPr>
        <w:rPr>
          <w:b/>
          <w:bCs/>
          <w:sz w:val="36"/>
          <w:szCs w:val="36"/>
          <w:rtl/>
          <w:lang w:bidi="ar-EG"/>
        </w:rPr>
      </w:pPr>
      <w:r w:rsidRPr="00966A1A">
        <w:rPr>
          <w:rFonts w:hint="cs"/>
          <w:b/>
          <w:bCs/>
          <w:sz w:val="36"/>
          <w:szCs w:val="36"/>
          <w:rtl/>
          <w:lang w:bidi="ar-EG"/>
        </w:rPr>
        <w:t>بيانات التدريس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للدكتورة ايمان عبد الرحمن </w:t>
      </w:r>
    </w:p>
    <w:p w:rsidR="00966A1A" w:rsidRDefault="00966A1A" w:rsidP="00966A1A">
      <w:pPr>
        <w:tabs>
          <w:tab w:val="left" w:pos="9214"/>
          <w:tab w:val="left" w:pos="9255"/>
        </w:tabs>
        <w:spacing w:before="100" w:beforeAutospacing="1" w:after="100" w:afterAutospacing="1" w:line="345" w:lineRule="atLeast"/>
        <w:ind w:left="-951" w:firstLine="1147"/>
        <w:rPr>
          <w:rFonts w:ascii="Traditional Arabic" w:hAnsi="Traditional Arabic" w:cs="Mudir MT"/>
          <w:b/>
          <w:bCs/>
          <w:sz w:val="30"/>
          <w:szCs w:val="30"/>
          <w:u w:val="single"/>
        </w:rPr>
      </w:pPr>
      <w:r>
        <w:rPr>
          <w:rFonts w:ascii="Traditional Arabic" w:hAnsi="Traditional Arabic" w:cs="Mudir MT" w:hint="cs"/>
          <w:b/>
          <w:bCs/>
          <w:sz w:val="30"/>
          <w:szCs w:val="30"/>
          <w:u w:val="single"/>
          <w:rtl/>
        </w:rPr>
        <w:t xml:space="preserve">&amp;- الخبرة التدريسية </w:t>
      </w:r>
    </w:p>
    <w:p w:rsidR="00966A1A" w:rsidRDefault="00966A1A" w:rsidP="00966A1A">
      <w:pPr>
        <w:pStyle w:val="a3"/>
        <w:tabs>
          <w:tab w:val="left" w:pos="9214"/>
          <w:tab w:val="left" w:pos="9255"/>
        </w:tabs>
        <w:spacing w:before="100" w:beforeAutospacing="1" w:after="100" w:afterAutospacing="1" w:line="345" w:lineRule="atLeast"/>
        <w:ind w:left="196"/>
        <w:rPr>
          <w:rFonts w:ascii="Traditional Arabic" w:eastAsia="Times New Roman" w:hAnsi="Traditional Arabic" w:cs="Monotype Koufi" w:hint="cs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Monotype Koufi" w:hint="cs"/>
          <w:b/>
          <w:bCs/>
          <w:sz w:val="30"/>
          <w:szCs w:val="30"/>
          <w:rtl/>
        </w:rPr>
        <w:t>المقررات التي تم اعداد محتواها العلمي و تدريسها لطلاب البكالوريوس والليسانس في الفترة من عام 2008وحتى تاريخه</w:t>
      </w:r>
    </w:p>
    <w:tbl>
      <w:tblPr>
        <w:bidiVisual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40"/>
        <w:gridCol w:w="7674"/>
      </w:tblGrid>
      <w:tr w:rsidR="00966A1A" w:rsidTr="00966A1A"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hideMark/>
          </w:tcPr>
          <w:p w:rsidR="00966A1A" w:rsidRDefault="00966A1A">
            <w:pPr>
              <w:tabs>
                <w:tab w:val="left" w:pos="9214"/>
                <w:tab w:val="left" w:pos="9255"/>
              </w:tabs>
              <w:spacing w:before="100" w:beforeAutospacing="1" w:after="100" w:afterAutospacing="1" w:line="345" w:lineRule="atLeast"/>
              <w:rPr>
                <w:rFonts w:ascii="Traditional Arabic" w:eastAsia="Times New Roman" w:hAnsi="Traditional Arabic" w:cs="Traditional Arabic"/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t>م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hideMark/>
          </w:tcPr>
          <w:p w:rsidR="00966A1A" w:rsidRDefault="00966A1A">
            <w:pPr>
              <w:pStyle w:val="a3"/>
              <w:tabs>
                <w:tab w:val="left" w:pos="9214"/>
                <w:tab w:val="left" w:pos="9255"/>
              </w:tabs>
              <w:spacing w:before="100" w:beforeAutospacing="1" w:after="100" w:afterAutospacing="1" w:line="345" w:lineRule="atLeast"/>
              <w:ind w:left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30"/>
                <w:szCs w:val="30"/>
                <w:rtl/>
              </w:rPr>
              <w:t>اسم المقرر</w:t>
            </w:r>
          </w:p>
        </w:tc>
      </w:tr>
      <w:tr w:rsidR="00966A1A" w:rsidTr="00966A1A"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1-</w:t>
            </w:r>
          </w:p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2-</w:t>
            </w:r>
          </w:p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3-</w:t>
            </w:r>
          </w:p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4-</w:t>
            </w:r>
          </w:p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5-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مقرر فلسفة التعليم الاساسي للفرقة الثالثة تعليم أساسي</w:t>
            </w:r>
          </w:p>
        </w:tc>
      </w:tr>
      <w:tr w:rsidR="00966A1A" w:rsidTr="00966A1A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مقرر مبادئ التربية للفرقة الاولى – الشعب العلمية وشعب تاريخ وجغرافيا وتجاري</w:t>
            </w:r>
          </w:p>
        </w:tc>
      </w:tr>
      <w:tr w:rsidR="00966A1A" w:rsidTr="00966A1A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مقرر دور حضانة ورياض الاطفال للفرقة الثانية شعبة طفولة</w:t>
            </w:r>
          </w:p>
        </w:tc>
      </w:tr>
      <w:tr w:rsidR="00966A1A" w:rsidTr="00966A1A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مقرر التنشئة  الاجتماعية للأطفال للفرقة الاولى شعبة طفولة</w:t>
            </w:r>
          </w:p>
        </w:tc>
      </w:tr>
      <w:tr w:rsidR="00966A1A" w:rsidTr="00966A1A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مقرر تربية الطفل ومشكلات المجتمع للفرقة الثالثة شعبة طفولة </w:t>
            </w:r>
          </w:p>
        </w:tc>
      </w:tr>
    </w:tbl>
    <w:p w:rsidR="00966A1A" w:rsidRDefault="00966A1A" w:rsidP="00966A1A">
      <w:pPr>
        <w:pStyle w:val="a3"/>
        <w:tabs>
          <w:tab w:val="left" w:pos="9214"/>
          <w:tab w:val="left" w:pos="9255"/>
        </w:tabs>
        <w:spacing w:before="100" w:beforeAutospacing="1" w:after="100" w:afterAutospacing="1" w:line="345" w:lineRule="atLeast"/>
        <w:ind w:left="-426" w:firstLine="426"/>
        <w:rPr>
          <w:rFonts w:ascii="Traditional Arabic" w:eastAsia="Times New Roman" w:hAnsi="Traditional Arabic" w:cs="Monotype Koufi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Monotype Koufi" w:hint="cs"/>
          <w:b/>
          <w:bCs/>
          <w:sz w:val="30"/>
          <w:szCs w:val="30"/>
          <w:rtl/>
        </w:rPr>
        <w:t>ب-المقررات التي تم تدريسها لطلاب الدبلوم من عام 2008 وحتى تاريخه.</w:t>
      </w:r>
    </w:p>
    <w:tbl>
      <w:tblPr>
        <w:bidiVisual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4"/>
        <w:gridCol w:w="7710"/>
      </w:tblGrid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hideMark/>
          </w:tcPr>
          <w:p w:rsidR="00966A1A" w:rsidRDefault="00966A1A">
            <w:pPr>
              <w:tabs>
                <w:tab w:val="left" w:pos="9214"/>
                <w:tab w:val="left" w:pos="9255"/>
              </w:tabs>
              <w:spacing w:before="100" w:beforeAutospacing="1" w:after="100" w:afterAutospacing="1" w:line="345" w:lineRule="atLeast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hideMark/>
          </w:tcPr>
          <w:p w:rsidR="00966A1A" w:rsidRDefault="00966A1A">
            <w:pPr>
              <w:tabs>
                <w:tab w:val="left" w:pos="9214"/>
                <w:tab w:val="left" w:pos="9255"/>
              </w:tabs>
              <w:spacing w:before="100" w:beforeAutospacing="1" w:after="100" w:afterAutospacing="1" w:line="345" w:lineRule="atLeas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اسم المقرر</w:t>
            </w:r>
          </w:p>
        </w:tc>
      </w:tr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ascii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6-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مقرر تاريخ التربية "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العامة" تدريسا ومشاركة في اعدادها</w:t>
            </w:r>
          </w:p>
        </w:tc>
      </w:tr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7-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مقرر تاريخ التعليم "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العامة"</w:t>
            </w:r>
          </w:p>
        </w:tc>
      </w:tr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8-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مقرر أصول فلسفية واجتماعية للتربية "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عامة"</w:t>
            </w:r>
          </w:p>
        </w:tc>
      </w:tr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ascii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_GoBack"/>
            <w:bookmarkEnd w:id="0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9-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مقرر تربية الطفل"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للدبلومة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المهنية – شعبة رياض الاطفال" تدريسا واعدادا</w:t>
            </w:r>
          </w:p>
        </w:tc>
      </w:tr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10-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مشروع التخطيط التربوي "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للدبلومة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المهنية – شعبة تخطيط تربوي" تدريسا واعدادا</w:t>
            </w:r>
          </w:p>
        </w:tc>
      </w:tr>
      <w:tr w:rsidR="00966A1A" w:rsidTr="00966A1A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11-</w:t>
            </w:r>
          </w:p>
        </w:tc>
        <w:tc>
          <w:tcPr>
            <w:tcW w:w="7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ثقافة الطفل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للدبلومة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المهنية – رياض الاطفال </w:t>
            </w:r>
          </w:p>
        </w:tc>
      </w:tr>
    </w:tbl>
    <w:p w:rsidR="00966A1A" w:rsidRDefault="00966A1A" w:rsidP="00966A1A">
      <w:pPr>
        <w:pStyle w:val="a3"/>
        <w:tabs>
          <w:tab w:val="left" w:pos="9214"/>
          <w:tab w:val="left" w:pos="9255"/>
        </w:tabs>
        <w:spacing w:before="100" w:beforeAutospacing="1" w:after="100" w:afterAutospacing="1" w:line="345" w:lineRule="atLeast"/>
        <w:ind w:left="0"/>
        <w:rPr>
          <w:rFonts w:ascii="Traditional Arabic" w:eastAsia="Times New Roman" w:hAnsi="Traditional Arabic" w:cs="Monotype Koufi"/>
          <w:b/>
          <w:bCs/>
          <w:sz w:val="30"/>
          <w:szCs w:val="30"/>
          <w:u w:val="single"/>
          <w:rtl/>
        </w:rPr>
      </w:pPr>
      <w:r>
        <w:rPr>
          <w:rFonts w:ascii="Traditional Arabic" w:eastAsia="Times New Roman" w:hAnsi="Traditional Arabic" w:cs="Monotype Koufi" w:hint="cs"/>
          <w:b/>
          <w:bCs/>
          <w:sz w:val="30"/>
          <w:szCs w:val="30"/>
          <w:u w:val="single"/>
          <w:rtl/>
        </w:rPr>
        <w:lastRenderedPageBreak/>
        <w:t>المشاركة في تطوير المقررات الدراسية بالقسم:</w:t>
      </w:r>
    </w:p>
    <w:tbl>
      <w:tblPr>
        <w:bidiVisual/>
        <w:tblW w:w="921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9"/>
        <w:gridCol w:w="8404"/>
      </w:tblGrid>
      <w:tr w:rsidR="00966A1A" w:rsidTr="00966A1A"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hideMark/>
          </w:tcPr>
          <w:p w:rsidR="00966A1A" w:rsidRDefault="00966A1A">
            <w:pPr>
              <w:pStyle w:val="a3"/>
              <w:tabs>
                <w:tab w:val="left" w:pos="9214"/>
                <w:tab w:val="left" w:pos="9255"/>
              </w:tabs>
              <w:spacing w:before="100" w:beforeAutospacing="1" w:after="100" w:afterAutospacing="1" w:line="345" w:lineRule="atLeast"/>
              <w:ind w:left="0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30"/>
                <w:szCs w:val="30"/>
                <w:rtl/>
              </w:rPr>
              <w:t>م</w:t>
            </w:r>
          </w:p>
        </w:tc>
        <w:tc>
          <w:tcPr>
            <w:tcW w:w="8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hideMark/>
          </w:tcPr>
          <w:p w:rsidR="00966A1A" w:rsidRDefault="00966A1A">
            <w:pPr>
              <w:pStyle w:val="a3"/>
              <w:tabs>
                <w:tab w:val="left" w:pos="9214"/>
                <w:tab w:val="left" w:pos="9255"/>
              </w:tabs>
              <w:spacing w:before="100" w:beforeAutospacing="1" w:after="100" w:afterAutospacing="1" w:line="345" w:lineRule="atLeast"/>
              <w:ind w:left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30"/>
                <w:szCs w:val="30"/>
                <w:rtl/>
              </w:rPr>
              <w:t>الانشطة</w:t>
            </w:r>
          </w:p>
        </w:tc>
      </w:tr>
      <w:tr w:rsidR="00966A1A" w:rsidTr="00966A1A"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1-</w:t>
            </w:r>
          </w:p>
        </w:tc>
        <w:tc>
          <w:tcPr>
            <w:tcW w:w="8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توصيف مقرر مبادئ تربية عام لعام 2014م</w:t>
            </w:r>
          </w:p>
        </w:tc>
      </w:tr>
      <w:tr w:rsidR="00966A1A" w:rsidTr="00966A1A">
        <w:trPr>
          <w:trHeight w:val="523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2-</w:t>
            </w:r>
          </w:p>
        </w:tc>
        <w:tc>
          <w:tcPr>
            <w:tcW w:w="8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توصيف مقرر مبادئ تربية طفولة لعام 2014م</w:t>
            </w:r>
          </w:p>
        </w:tc>
      </w:tr>
      <w:tr w:rsidR="00966A1A" w:rsidTr="00966A1A">
        <w:trPr>
          <w:trHeight w:val="548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3-</w:t>
            </w:r>
          </w:p>
        </w:tc>
        <w:tc>
          <w:tcPr>
            <w:tcW w:w="8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توصيف مقرر دور حضانة ورياض الاطفال لعام 2014م</w:t>
            </w:r>
          </w:p>
        </w:tc>
      </w:tr>
      <w:tr w:rsidR="00966A1A" w:rsidTr="00966A1A"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4-</w:t>
            </w:r>
          </w:p>
        </w:tc>
        <w:tc>
          <w:tcPr>
            <w:tcW w:w="8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66A1A" w:rsidRDefault="00966A1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توصيف مقرر تربية الطفل (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للدبلومة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المهنية – شعبة رياض الاطفال) لعام 2014م</w:t>
            </w:r>
          </w:p>
        </w:tc>
      </w:tr>
    </w:tbl>
    <w:p w:rsidR="00966A1A" w:rsidRPr="00966A1A" w:rsidRDefault="00966A1A">
      <w:pPr>
        <w:rPr>
          <w:rFonts w:hint="cs"/>
          <w:b/>
          <w:bCs/>
          <w:sz w:val="36"/>
          <w:szCs w:val="36"/>
          <w:lang w:bidi="ar-EG"/>
        </w:rPr>
      </w:pPr>
    </w:p>
    <w:sectPr w:rsidR="00966A1A" w:rsidRPr="00966A1A" w:rsidSect="009E1D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1A"/>
    <w:rsid w:val="00966A1A"/>
    <w:rsid w:val="009E1D92"/>
    <w:rsid w:val="00D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0374"/>
  <w15:chartTrackingRefBased/>
  <w15:docId w15:val="{BCB7D8F6-B214-43C8-A67C-60740D4E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1A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emanP21638</dc:creator>
  <cp:keywords/>
  <dc:description/>
  <cp:lastModifiedBy>emanP21638</cp:lastModifiedBy>
  <cp:revision>1</cp:revision>
  <dcterms:created xsi:type="dcterms:W3CDTF">2017-06-03T10:39:00Z</dcterms:created>
  <dcterms:modified xsi:type="dcterms:W3CDTF">2017-06-03T10:41:00Z</dcterms:modified>
</cp:coreProperties>
</file>